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07F5" w14:textId="194D3932" w:rsidR="00FD7538" w:rsidRDefault="00FD7538" w:rsidP="001C3C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C4532B" wp14:editId="121DB7C4">
            <wp:extent cx="1069848" cy="69494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1C1C" w14:textId="668788E6" w:rsidR="00FD7538" w:rsidRPr="00FD7538" w:rsidRDefault="00FD7538" w:rsidP="00FD753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7538">
        <w:rPr>
          <w:b/>
          <w:bCs/>
          <w:sz w:val="32"/>
          <w:szCs w:val="32"/>
        </w:rPr>
        <w:t>SARATOGA BOOK FESTIVAL LITERARY MARKETPLACE</w:t>
      </w:r>
    </w:p>
    <w:p w14:paraId="6F6A7676" w14:textId="2E96CBF7" w:rsidR="009343FE" w:rsidRPr="00FD7538" w:rsidRDefault="00FD7538" w:rsidP="00FD753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</w:t>
      </w:r>
      <w:r w:rsidR="00F84FA1">
        <w:rPr>
          <w:b/>
          <w:bCs/>
          <w:sz w:val="32"/>
          <w:szCs w:val="32"/>
        </w:rPr>
        <w:t xml:space="preserve"> 2022</w:t>
      </w:r>
    </w:p>
    <w:p w14:paraId="129B2FDA" w14:textId="77777777" w:rsidR="00FD7538" w:rsidRPr="00736FFF" w:rsidRDefault="00FD7538" w:rsidP="00FD7538">
      <w:pPr>
        <w:jc w:val="center"/>
        <w:rPr>
          <w:b/>
          <w:bCs/>
        </w:rPr>
      </w:pPr>
    </w:p>
    <w:p w14:paraId="54FB0961" w14:textId="039AAD66" w:rsidR="002C1310" w:rsidRPr="00736FFF" w:rsidRDefault="002C1310" w:rsidP="002C1310">
      <w:pPr>
        <w:rPr>
          <w:b/>
          <w:bCs/>
        </w:rPr>
      </w:pPr>
      <w:r w:rsidRPr="00736FFF">
        <w:rPr>
          <w:b/>
          <w:bCs/>
        </w:rPr>
        <w:t>2022 SBF Exhibitor Application</w:t>
      </w:r>
      <w:r w:rsidR="0094639A">
        <w:rPr>
          <w:b/>
          <w:bCs/>
        </w:rPr>
        <w:t xml:space="preserve"> –</w:t>
      </w:r>
      <w:r w:rsidR="00D9717E">
        <w:rPr>
          <w:b/>
          <w:bCs/>
        </w:rPr>
        <w:t xml:space="preserve"> </w:t>
      </w:r>
      <w:r w:rsidR="0094639A">
        <w:rPr>
          <w:b/>
          <w:bCs/>
        </w:rPr>
        <w:t>Due: September 2, 2022</w:t>
      </w:r>
    </w:p>
    <w:p w14:paraId="4C19763B" w14:textId="0981FA3E" w:rsidR="0094639A" w:rsidRDefault="002C1310" w:rsidP="002C1310">
      <w:r>
        <w:t xml:space="preserve">Please fill out all questions and submit. If your application is accepted, we will contact you for payment information. </w:t>
      </w:r>
      <w:r w:rsidR="00D9717E" w:rsidRPr="00D9717E">
        <w:t>Applications must be received by September 2, 2022. Applications will be reviewed on a first come, first served basis.</w:t>
      </w:r>
    </w:p>
    <w:p w14:paraId="01AE40B3" w14:textId="67D04EF1" w:rsidR="009343FE" w:rsidRDefault="00D9717E" w:rsidP="002C1310">
      <w:r>
        <w:t xml:space="preserve">QUESTIONS? Please contact </w:t>
      </w:r>
      <w:r w:rsidR="00736FFF">
        <w:t>info</w:t>
      </w:r>
      <w:r w:rsidR="002C1310">
        <w:t>@saratogabookfest</w:t>
      </w:r>
      <w:r w:rsidR="0084472D">
        <w:t>ival</w:t>
      </w:r>
      <w:r w:rsidR="002C1310">
        <w:t xml:space="preserve">.org </w:t>
      </w:r>
      <w:r>
        <w:t>and we’ll be happy to help! Thank you for participating in the first SBF Literary Marketplace! We appreciate your interest!</w:t>
      </w:r>
      <w:r w:rsidR="002C1310">
        <w:t xml:space="preserve"> </w:t>
      </w:r>
    </w:p>
    <w:p w14:paraId="11E3EE5F" w14:textId="7B13BF8C" w:rsidR="002C1310" w:rsidRDefault="002C1310" w:rsidP="002C1310">
      <w:r>
        <w:t>Name: ________________________________________________________________________</w:t>
      </w:r>
    </w:p>
    <w:p w14:paraId="56F67A08" w14:textId="252BD244" w:rsidR="002C1310" w:rsidRDefault="002C1310" w:rsidP="002C1310">
      <w:r>
        <w:t>Email</w:t>
      </w:r>
      <w:r w:rsidR="00C61206">
        <w:t>:</w:t>
      </w:r>
      <w:r>
        <w:t xml:space="preserve"> ________________________________________________________________________</w:t>
      </w:r>
    </w:p>
    <w:p w14:paraId="4B950C32" w14:textId="18AA0896" w:rsidR="002C1310" w:rsidRDefault="002C1310" w:rsidP="002C1310">
      <w:r>
        <w:t>Contact name and email</w:t>
      </w:r>
      <w:r w:rsidR="00D67CEF">
        <w:t xml:space="preserve"> (if different)</w:t>
      </w:r>
      <w:r>
        <w:t>:</w:t>
      </w:r>
      <w:r w:rsidR="00C61206">
        <w:t xml:space="preserve"> </w:t>
      </w:r>
      <w:r>
        <w:t>______________________________________________</w:t>
      </w:r>
    </w:p>
    <w:p w14:paraId="59DB2CA0" w14:textId="1D2E4C74" w:rsidR="002C1310" w:rsidRDefault="002C1310" w:rsidP="00C61206">
      <w:r>
        <w:t>Organization:</w:t>
      </w:r>
      <w:r w:rsidR="00C61206">
        <w:t xml:space="preserve"> __________________________________________________________________</w:t>
      </w:r>
    </w:p>
    <w:p w14:paraId="484BE3F8" w14:textId="1437B823" w:rsidR="002C1310" w:rsidRDefault="002C1310" w:rsidP="002C1310">
      <w:r>
        <w:t>Address:</w:t>
      </w:r>
      <w:r w:rsidR="00C61206">
        <w:t xml:space="preserve"> ______________________________________________________________________</w:t>
      </w:r>
    </w:p>
    <w:p w14:paraId="119DA19E" w14:textId="10021989" w:rsidR="002C1310" w:rsidRDefault="002C1310" w:rsidP="002C1310">
      <w:r>
        <w:t>City:</w:t>
      </w:r>
      <w:r w:rsidR="00C61206">
        <w:t xml:space="preserve"> __________________________________________________________________________</w:t>
      </w:r>
    </w:p>
    <w:p w14:paraId="330617E0" w14:textId="6CB4C9B8" w:rsidR="002C1310" w:rsidRDefault="002C1310" w:rsidP="002C1310">
      <w:r>
        <w:t>State:</w:t>
      </w:r>
      <w:r w:rsidR="00C61206">
        <w:t xml:space="preserve"> _________________________________________________________________________</w:t>
      </w:r>
    </w:p>
    <w:p w14:paraId="122A709C" w14:textId="3A0215DF" w:rsidR="002C1310" w:rsidRDefault="002C1310" w:rsidP="002C1310">
      <w:r>
        <w:t>ZIP:</w:t>
      </w:r>
      <w:r w:rsidR="00C61206">
        <w:t xml:space="preserve"> ___________________________________________________________________________</w:t>
      </w:r>
    </w:p>
    <w:p w14:paraId="6858EC66" w14:textId="7CAF00E1" w:rsidR="002C1310" w:rsidRDefault="002C1310" w:rsidP="002C1310">
      <w:r>
        <w:t>Phone:</w:t>
      </w:r>
      <w:r w:rsidR="00C61206">
        <w:t xml:space="preserve"> ________________________________________________________________________</w:t>
      </w:r>
    </w:p>
    <w:p w14:paraId="4A136244" w14:textId="2E5CDB32" w:rsidR="002C1310" w:rsidRDefault="002C1310" w:rsidP="002C1310">
      <w:r>
        <w:t>Website:</w:t>
      </w:r>
      <w:r w:rsidR="00C61206">
        <w:t xml:space="preserve"> _______________________________________________________________________</w:t>
      </w:r>
    </w:p>
    <w:p w14:paraId="64ADB819" w14:textId="158BC37F" w:rsidR="002C1310" w:rsidRDefault="002C1310" w:rsidP="002C1310">
      <w:r>
        <w:t>Day-of on-site contact name:</w:t>
      </w:r>
      <w:r w:rsidR="00C61206">
        <w:t xml:space="preserve"> ______________________________________________________</w:t>
      </w:r>
    </w:p>
    <w:p w14:paraId="502CE44D" w14:textId="5DFF0D96" w:rsidR="002C1310" w:rsidRDefault="00C61206" w:rsidP="002C1310">
      <w:r>
        <w:t xml:space="preserve">Author or </w:t>
      </w:r>
      <w:r w:rsidR="002C1310">
        <w:t xml:space="preserve">Company name as it should appear in </w:t>
      </w:r>
      <w:r>
        <w:t>event</w:t>
      </w:r>
      <w:r w:rsidR="002C1310">
        <w:t xml:space="preserve"> </w:t>
      </w:r>
      <w:r>
        <w:t>map</w:t>
      </w:r>
      <w:r w:rsidR="002C1310">
        <w:t xml:space="preserve"> and booth identification sign:</w:t>
      </w:r>
    </w:p>
    <w:p w14:paraId="58346F14" w14:textId="4298037D" w:rsidR="00736FFF" w:rsidRDefault="00C61206">
      <w:r>
        <w:t>________________________________________________________________________________</w:t>
      </w:r>
    </w:p>
    <w:p w14:paraId="47B9DC4D" w14:textId="2884CC7F" w:rsidR="002C1310" w:rsidRPr="00741412" w:rsidRDefault="00736FFF" w:rsidP="002C1310">
      <w:pPr>
        <w:rPr>
          <w:b/>
          <w:bCs/>
        </w:rPr>
      </w:pPr>
      <w:r w:rsidRPr="00741412">
        <w:rPr>
          <w:b/>
          <w:bCs/>
        </w:rPr>
        <w:t>I</w:t>
      </w:r>
      <w:r w:rsidR="002C1310" w:rsidRPr="00741412">
        <w:rPr>
          <w:b/>
          <w:bCs/>
        </w:rPr>
        <w:t>ndicate which category best describes you or your company/organization:</w:t>
      </w:r>
    </w:p>
    <w:p w14:paraId="3CD77E76" w14:textId="51A545AD" w:rsidR="002C1310" w:rsidRDefault="00C61206" w:rsidP="002C1310">
      <w:r>
        <w:t xml:space="preserve">____ </w:t>
      </w:r>
      <w:r w:rsidR="00736FFF">
        <w:t>Author</w:t>
      </w:r>
    </w:p>
    <w:p w14:paraId="321B4737" w14:textId="2E0DB665" w:rsidR="002C1310" w:rsidRDefault="00C61206" w:rsidP="002C1310">
      <w:r>
        <w:t xml:space="preserve">____ </w:t>
      </w:r>
      <w:r w:rsidR="002C1310">
        <w:t>Publisher</w:t>
      </w:r>
    </w:p>
    <w:p w14:paraId="5B87D45B" w14:textId="3FCEF9CE" w:rsidR="002C1310" w:rsidRDefault="00C61206" w:rsidP="002C1310">
      <w:r>
        <w:t xml:space="preserve">___ </w:t>
      </w:r>
      <w:r w:rsidR="00736FFF">
        <w:t>Bookseller</w:t>
      </w:r>
      <w:r w:rsidR="002C1310">
        <w:t xml:space="preserve"> </w:t>
      </w:r>
    </w:p>
    <w:p w14:paraId="04EA9CED" w14:textId="2ED964A5" w:rsidR="002C1310" w:rsidRDefault="00C61206" w:rsidP="002C1310">
      <w:r>
        <w:t xml:space="preserve">___ </w:t>
      </w:r>
      <w:r w:rsidR="002C1310">
        <w:t>Literary/book-themed products vendor (</w:t>
      </w:r>
      <w:proofErr w:type="gramStart"/>
      <w:r w:rsidR="002C1310">
        <w:t>e.g.</w:t>
      </w:r>
      <w:proofErr w:type="gramEnd"/>
      <w:r w:rsidR="002C1310">
        <w:t xml:space="preserve"> journals, pens/writing implements, stationery)</w:t>
      </w:r>
    </w:p>
    <w:p w14:paraId="3792D8DC" w14:textId="4CCE0D95" w:rsidR="002C1310" w:rsidRDefault="00C61206" w:rsidP="002C1310">
      <w:r>
        <w:lastRenderedPageBreak/>
        <w:t xml:space="preserve">___ </w:t>
      </w:r>
      <w:r w:rsidR="002C1310">
        <w:t>Literary-oriented program or resource</w:t>
      </w:r>
    </w:p>
    <w:p w14:paraId="17964292" w14:textId="1BEE341F" w:rsidR="002C1310" w:rsidRDefault="00C61206" w:rsidP="002C1310">
      <w:r>
        <w:t xml:space="preserve">___ </w:t>
      </w:r>
      <w:r w:rsidR="002C1310">
        <w:t xml:space="preserve">Nonprofit or cultural organization (those with a strong literary/book-themed element as part of the </w:t>
      </w:r>
      <w:r>
        <w:t xml:space="preserve">   </w:t>
      </w:r>
      <w:r w:rsidR="002C1310">
        <w:t>display are encouraged to apply)</w:t>
      </w:r>
    </w:p>
    <w:p w14:paraId="7A849BEC" w14:textId="1ED19C60" w:rsidR="002C1310" w:rsidRDefault="00C61206" w:rsidP="002C1310">
      <w:r>
        <w:t xml:space="preserve">___ </w:t>
      </w:r>
      <w:r w:rsidR="002C1310">
        <w:t>Other</w:t>
      </w:r>
    </w:p>
    <w:p w14:paraId="4C5EB87A" w14:textId="6A68E0C5" w:rsidR="002C1310" w:rsidRPr="00736FFF" w:rsidRDefault="002C1310" w:rsidP="002C1310">
      <w:pPr>
        <w:rPr>
          <w:b/>
          <w:bCs/>
        </w:rPr>
      </w:pPr>
      <w:r w:rsidRPr="00736FFF">
        <w:rPr>
          <w:b/>
          <w:bCs/>
        </w:rPr>
        <w:t>Genre of books/materials you plan to sell/distribute (check all that apply):</w:t>
      </w:r>
    </w:p>
    <w:p w14:paraId="3F461858" w14:textId="146C1658" w:rsidR="002C1310" w:rsidRDefault="00C61206" w:rsidP="002C1310">
      <w:r>
        <w:t xml:space="preserve">___ </w:t>
      </w:r>
      <w:r w:rsidR="002C1310">
        <w:t>Arts related</w:t>
      </w:r>
    </w:p>
    <w:p w14:paraId="7F20C567" w14:textId="58F5983E" w:rsidR="002C1310" w:rsidRDefault="00C61206" w:rsidP="002C1310">
      <w:r>
        <w:t xml:space="preserve">___ </w:t>
      </w:r>
      <w:r w:rsidR="002C1310">
        <w:t>Biographical</w:t>
      </w:r>
    </w:p>
    <w:p w14:paraId="2741EDAA" w14:textId="2B275450" w:rsidR="002C1310" w:rsidRDefault="00C61206" w:rsidP="002C1310">
      <w:r>
        <w:t xml:space="preserve">___ </w:t>
      </w:r>
      <w:r w:rsidR="002C1310">
        <w:t>Children/Young Adult</w:t>
      </w:r>
    </w:p>
    <w:p w14:paraId="2747664E" w14:textId="168CFFBD" w:rsidR="002C1310" w:rsidRDefault="00C61206" w:rsidP="002C1310">
      <w:r>
        <w:t xml:space="preserve">___ </w:t>
      </w:r>
      <w:r w:rsidR="002C1310">
        <w:t>Comic</w:t>
      </w:r>
    </w:p>
    <w:p w14:paraId="3C220730" w14:textId="499CBFE4" w:rsidR="002C1310" w:rsidRDefault="00587EA3" w:rsidP="002C1310">
      <w:r>
        <w:t xml:space="preserve">___ </w:t>
      </w:r>
      <w:r w:rsidR="002C1310">
        <w:t>Cookbook</w:t>
      </w:r>
    </w:p>
    <w:p w14:paraId="7931BB7B" w14:textId="71F26819" w:rsidR="002C1310" w:rsidRDefault="00587EA3" w:rsidP="002C1310">
      <w:r>
        <w:t xml:space="preserve">___ </w:t>
      </w:r>
      <w:r w:rsidR="002C1310">
        <w:t>Educational</w:t>
      </w:r>
    </w:p>
    <w:p w14:paraId="03F25067" w14:textId="12B14EB9" w:rsidR="002C1310" w:rsidRDefault="00587EA3" w:rsidP="002C1310">
      <w:r>
        <w:t xml:space="preserve">___ </w:t>
      </w:r>
      <w:r w:rsidR="002C1310">
        <w:t>Fantasy</w:t>
      </w:r>
    </w:p>
    <w:p w14:paraId="02034209" w14:textId="6FCD161F" w:rsidR="002C1310" w:rsidRDefault="00587EA3" w:rsidP="002C1310">
      <w:r>
        <w:t xml:space="preserve">___ </w:t>
      </w:r>
      <w:r w:rsidR="002C1310">
        <w:t>Fiction</w:t>
      </w:r>
    </w:p>
    <w:p w14:paraId="5208F2BD" w14:textId="3A892A04" w:rsidR="002C1310" w:rsidRDefault="00587EA3" w:rsidP="002C1310">
      <w:r>
        <w:t xml:space="preserve">___ </w:t>
      </w:r>
      <w:r w:rsidR="002C1310">
        <w:t>History</w:t>
      </w:r>
    </w:p>
    <w:p w14:paraId="28F68209" w14:textId="25FB9D83" w:rsidR="002C1310" w:rsidRDefault="00587EA3" w:rsidP="002C1310">
      <w:r>
        <w:t xml:space="preserve">___ </w:t>
      </w:r>
      <w:r w:rsidR="002C1310">
        <w:t>Literary Apparel/Accessories</w:t>
      </w:r>
    </w:p>
    <w:p w14:paraId="13E7677E" w14:textId="508D4B2A" w:rsidR="002C1310" w:rsidRDefault="00587EA3" w:rsidP="002C1310">
      <w:r>
        <w:t xml:space="preserve">___ </w:t>
      </w:r>
      <w:r w:rsidR="002C1310">
        <w:t>Magazine</w:t>
      </w:r>
    </w:p>
    <w:p w14:paraId="2F7A068B" w14:textId="5CFB4484" w:rsidR="002C1310" w:rsidRDefault="00587EA3" w:rsidP="002C1310">
      <w:r>
        <w:t xml:space="preserve">___ </w:t>
      </w:r>
      <w:r w:rsidR="002C1310">
        <w:t>Mystery</w:t>
      </w:r>
    </w:p>
    <w:p w14:paraId="7759DE0E" w14:textId="4ABC37CB" w:rsidR="002C1310" w:rsidRDefault="00587EA3" w:rsidP="002C1310">
      <w:r>
        <w:t xml:space="preserve">___ </w:t>
      </w:r>
      <w:r w:rsidR="002C1310">
        <w:t>Nonfiction</w:t>
      </w:r>
    </w:p>
    <w:p w14:paraId="4DA8BDF0" w14:textId="6C8DD988" w:rsidR="002C1310" w:rsidRDefault="00587EA3" w:rsidP="002C1310">
      <w:r>
        <w:t xml:space="preserve">___ </w:t>
      </w:r>
      <w:r w:rsidR="002C1310">
        <w:t>Paper/Stationery</w:t>
      </w:r>
    </w:p>
    <w:p w14:paraId="5D8B8DF5" w14:textId="7F050AFF" w:rsidR="002C1310" w:rsidRDefault="00587EA3" w:rsidP="002C1310">
      <w:r>
        <w:t xml:space="preserve">___ </w:t>
      </w:r>
      <w:r w:rsidR="002C1310">
        <w:t>Poetry</w:t>
      </w:r>
    </w:p>
    <w:p w14:paraId="4DD1CDD0" w14:textId="014C9E5F" w:rsidR="002C1310" w:rsidRDefault="00587EA3" w:rsidP="002C1310">
      <w:r>
        <w:t>___ Romance</w:t>
      </w:r>
    </w:p>
    <w:p w14:paraId="764C6BAB" w14:textId="40ABBDBD" w:rsidR="002C1310" w:rsidRDefault="00587EA3" w:rsidP="002C1310">
      <w:r>
        <w:t xml:space="preserve">___ </w:t>
      </w:r>
      <w:r w:rsidR="002C1310">
        <w:t>Science Fiction</w:t>
      </w:r>
    </w:p>
    <w:p w14:paraId="6CCB8790" w14:textId="33061EF9" w:rsidR="002C1310" w:rsidRDefault="00587EA3" w:rsidP="002C1310">
      <w:r>
        <w:t xml:space="preserve">___ </w:t>
      </w:r>
      <w:r w:rsidR="002C1310">
        <w:t>Self-Help</w:t>
      </w:r>
    </w:p>
    <w:p w14:paraId="571C96AC" w14:textId="6D3CCF0E" w:rsidR="002C1310" w:rsidRDefault="00587EA3" w:rsidP="002C1310">
      <w:r>
        <w:t xml:space="preserve">___ </w:t>
      </w:r>
      <w:r w:rsidR="002C1310">
        <w:t>Spiritual</w:t>
      </w:r>
    </w:p>
    <w:p w14:paraId="7940EB24" w14:textId="75005E7C" w:rsidR="002C1310" w:rsidRDefault="00587EA3" w:rsidP="002C1310">
      <w:r>
        <w:t xml:space="preserve">___ </w:t>
      </w:r>
      <w:r w:rsidR="002C1310">
        <w:t>Other</w:t>
      </w:r>
    </w:p>
    <w:p w14:paraId="54F69FC9" w14:textId="145CBF3C" w:rsidR="00736FFF" w:rsidRDefault="001575CF" w:rsidP="002C1310">
      <w:r>
        <w:br w:type="page"/>
      </w:r>
    </w:p>
    <w:p w14:paraId="4A89B020" w14:textId="5F1F6F23" w:rsidR="002C1310" w:rsidRDefault="002C1310" w:rsidP="002C1310">
      <w:pPr>
        <w:pBdr>
          <w:bottom w:val="single" w:sz="12" w:space="1" w:color="auto"/>
        </w:pBdr>
      </w:pPr>
      <w:r>
        <w:lastRenderedPageBreak/>
        <w:t xml:space="preserve">As a SBF 2022 exhibitor, what </w:t>
      </w:r>
      <w:r w:rsidR="001575CF">
        <w:t>d</w:t>
      </w:r>
      <w:r>
        <w:t>o you plan to distribute, sell, and/or promote?</w:t>
      </w:r>
    </w:p>
    <w:p w14:paraId="53F7772B" w14:textId="77777777" w:rsidR="00D67CEF" w:rsidRDefault="00D67CEF" w:rsidP="002C1310">
      <w:pPr>
        <w:pBdr>
          <w:bottom w:val="single" w:sz="12" w:space="1" w:color="auto"/>
        </w:pBdr>
      </w:pPr>
    </w:p>
    <w:p w14:paraId="4FB7F42E" w14:textId="77777777" w:rsidR="00D67CEF" w:rsidRDefault="00D67CEF" w:rsidP="002C1310"/>
    <w:p w14:paraId="2AC3CBDF" w14:textId="287921D7" w:rsidR="002C1310" w:rsidRPr="00587EA3" w:rsidRDefault="00587EA3" w:rsidP="002C1310">
      <w:pPr>
        <w:rPr>
          <w:b/>
          <w:bCs/>
        </w:rPr>
      </w:pPr>
      <w:bookmarkStart w:id="0" w:name="_Hlk108461404"/>
      <w:r w:rsidRPr="00587EA3">
        <w:rPr>
          <w:b/>
          <w:bCs/>
        </w:rPr>
        <w:t>2022 Literary Marketplace Prices</w:t>
      </w:r>
    </w:p>
    <w:p w14:paraId="52692E9E" w14:textId="684BD60C" w:rsidR="00F84FA1" w:rsidRDefault="00F84FA1" w:rsidP="009343FE">
      <w:r>
        <w:t>Includes:</w:t>
      </w:r>
    </w:p>
    <w:p w14:paraId="7C9364DA" w14:textId="261F7900" w:rsidR="009343FE" w:rsidRDefault="009343FE" w:rsidP="00F84FA1">
      <w:pPr>
        <w:pStyle w:val="ListParagraph"/>
        <w:numPr>
          <w:ilvl w:val="0"/>
          <w:numId w:val="1"/>
        </w:numPr>
      </w:pPr>
      <w:r>
        <w:t>one table with 2 chairs</w:t>
      </w:r>
    </w:p>
    <w:p w14:paraId="7D5DEC7D" w14:textId="1CA49249" w:rsidR="009343FE" w:rsidRDefault="009343FE" w:rsidP="009343FE">
      <w:pPr>
        <w:pStyle w:val="ListParagraph"/>
        <w:numPr>
          <w:ilvl w:val="0"/>
          <w:numId w:val="1"/>
        </w:numPr>
      </w:pPr>
      <w:r>
        <w:t>one I.D. sign</w:t>
      </w:r>
    </w:p>
    <w:p w14:paraId="3E507F53" w14:textId="3576C9BA" w:rsidR="00B31CE4" w:rsidRDefault="009343FE" w:rsidP="00B31CE4">
      <w:pPr>
        <w:pStyle w:val="ListParagraph"/>
        <w:numPr>
          <w:ilvl w:val="0"/>
          <w:numId w:val="1"/>
        </w:numPr>
      </w:pPr>
      <w:r>
        <w:t xml:space="preserve">one vendor listing in event </w:t>
      </w:r>
      <w:r w:rsidR="00FD7538">
        <w:t>map</w:t>
      </w:r>
      <w:r>
        <w:t xml:space="preserve"> and one listing on website</w:t>
      </w:r>
    </w:p>
    <w:p w14:paraId="31316294" w14:textId="7A87407A" w:rsidR="00B31CE4" w:rsidRPr="00E473F3" w:rsidRDefault="00B31CE4" w:rsidP="00B31CE4">
      <w:pPr>
        <w:rPr>
          <w:b/>
          <w:bCs/>
        </w:rPr>
      </w:pPr>
      <w:r w:rsidRPr="00E473F3">
        <w:rPr>
          <w:b/>
          <w:bCs/>
        </w:rPr>
        <w:t xml:space="preserve">Authors:  </w:t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Pr="00E473F3">
        <w:rPr>
          <w:b/>
          <w:bCs/>
        </w:rPr>
        <w:t>$50 [</w:t>
      </w:r>
      <w:r w:rsidR="00D67CEF">
        <w:rPr>
          <w:b/>
          <w:bCs/>
        </w:rPr>
        <w:t xml:space="preserve">Per Author, </w:t>
      </w:r>
      <w:r w:rsidRPr="00E473F3">
        <w:rPr>
          <w:b/>
          <w:bCs/>
        </w:rPr>
        <w:t>Discounted rate]</w:t>
      </w:r>
    </w:p>
    <w:p w14:paraId="4E9F8FEC" w14:textId="31C18D8B" w:rsidR="00B31CE4" w:rsidRPr="00E473F3" w:rsidRDefault="00B31CE4" w:rsidP="00B31CE4">
      <w:pPr>
        <w:rPr>
          <w:b/>
          <w:bCs/>
        </w:rPr>
      </w:pPr>
      <w:r w:rsidRPr="00E473F3">
        <w:rPr>
          <w:b/>
          <w:bCs/>
        </w:rPr>
        <w:t xml:space="preserve">Publishers, </w:t>
      </w:r>
      <w:r w:rsidR="00D67CEF" w:rsidRPr="00E473F3">
        <w:rPr>
          <w:b/>
          <w:bCs/>
        </w:rPr>
        <w:t>independent press, literary magazines,</w:t>
      </w:r>
      <w:r w:rsidR="00D67CEF">
        <w:rPr>
          <w:b/>
          <w:bCs/>
        </w:rPr>
        <w:t xml:space="preserve"> </w:t>
      </w:r>
      <w:r w:rsidRPr="00E473F3">
        <w:rPr>
          <w:b/>
          <w:bCs/>
        </w:rPr>
        <w:t>universities, writing coaches, literary organizations</w:t>
      </w:r>
      <w:r w:rsidR="00D67CEF">
        <w:rPr>
          <w:b/>
          <w:bCs/>
        </w:rPr>
        <w:t xml:space="preserve">, </w:t>
      </w:r>
      <w:r w:rsidR="00D67CEF" w:rsidRPr="00E473F3">
        <w:rPr>
          <w:b/>
          <w:bCs/>
        </w:rPr>
        <w:t>bookstores</w:t>
      </w:r>
      <w:r w:rsidRPr="00E473F3">
        <w:rPr>
          <w:b/>
          <w:bCs/>
        </w:rPr>
        <w:t>:</w:t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Pr="00E473F3">
        <w:rPr>
          <w:b/>
          <w:bCs/>
        </w:rPr>
        <w:t xml:space="preserve"> $100</w:t>
      </w:r>
    </w:p>
    <w:p w14:paraId="577CED29" w14:textId="2925C441" w:rsidR="00B31CE4" w:rsidRPr="001C3CF4" w:rsidRDefault="00B31CE4" w:rsidP="009343FE">
      <w:pPr>
        <w:rPr>
          <w:b/>
          <w:bCs/>
        </w:rPr>
      </w:pPr>
      <w:r w:rsidRPr="00E473F3">
        <w:rPr>
          <w:b/>
          <w:bCs/>
        </w:rPr>
        <w:t>Nonbook-related businesses, booths</w:t>
      </w:r>
      <w:r w:rsidR="007E52EE">
        <w:rPr>
          <w:b/>
          <w:bCs/>
        </w:rPr>
        <w:t>:</w:t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="007E52EE">
        <w:rPr>
          <w:b/>
          <w:bCs/>
        </w:rPr>
        <w:tab/>
      </w:r>
      <w:r w:rsidRPr="00E473F3">
        <w:rPr>
          <w:b/>
          <w:bCs/>
        </w:rPr>
        <w:t>$</w:t>
      </w:r>
      <w:r w:rsidR="007E52EE">
        <w:rPr>
          <w:b/>
          <w:bCs/>
        </w:rPr>
        <w:t>1</w:t>
      </w:r>
      <w:r w:rsidR="007E52EE" w:rsidRPr="00E473F3">
        <w:rPr>
          <w:b/>
          <w:bCs/>
        </w:rPr>
        <w:t>50</w:t>
      </w:r>
      <w:r w:rsidR="007E52EE">
        <w:rPr>
          <w:b/>
          <w:bCs/>
        </w:rPr>
        <w:t xml:space="preserve"> </w:t>
      </w:r>
      <w:r w:rsidR="00E473F3">
        <w:rPr>
          <w:b/>
          <w:bCs/>
        </w:rPr>
        <w:t>and up</w:t>
      </w:r>
      <w:r w:rsidR="007E52EE">
        <w:rPr>
          <w:b/>
          <w:bCs/>
        </w:rPr>
        <w:t>*</w:t>
      </w:r>
    </w:p>
    <w:bookmarkEnd w:id="0"/>
    <w:p w14:paraId="68AF9E1B" w14:textId="7C357C8D" w:rsidR="00D67CEF" w:rsidRPr="00D67CEF" w:rsidRDefault="00D67CEF" w:rsidP="00D67CEF">
      <w:pPr>
        <w:pStyle w:val="ListParagraph"/>
        <w:numPr>
          <w:ilvl w:val="0"/>
          <w:numId w:val="7"/>
        </w:numPr>
      </w:pPr>
      <w:r>
        <w:t>Saratoga Book Festival</w:t>
      </w:r>
      <w:r w:rsidRPr="00741412">
        <w:rPr>
          <w:b/>
          <w:bCs/>
          <w:i/>
          <w:iCs/>
        </w:rPr>
        <w:t xml:space="preserve"> </w:t>
      </w:r>
      <w:r w:rsidRPr="00D67CEF">
        <w:t>encourages diverse viewpoints. We reserve the right to deny using our event and platform to anyone exhibiting or distributing illegal, slanderous, or threatening materials or encouraging violence.</w:t>
      </w:r>
    </w:p>
    <w:p w14:paraId="24596D8E" w14:textId="06146133" w:rsidR="00D9717E" w:rsidRDefault="00D9717E" w:rsidP="00D9717E">
      <w:pPr>
        <w:pStyle w:val="ListParagraph"/>
        <w:numPr>
          <w:ilvl w:val="0"/>
          <w:numId w:val="7"/>
        </w:numPr>
      </w:pPr>
      <w:r w:rsidRPr="00125369">
        <w:t>Applications are processed on a first come, first served basis.</w:t>
      </w:r>
      <w:r>
        <w:t xml:space="preserve"> We will let you know within five business days if your application is accepted. Upon acceptance, you will need to send a check or submit payment on our website to reserve your space. THANK YOU!!!</w:t>
      </w:r>
    </w:p>
    <w:p w14:paraId="675E38B2" w14:textId="0E7A3579" w:rsidR="00D9717E" w:rsidRDefault="00D9717E" w:rsidP="00D9717E">
      <w:pPr>
        <w:pStyle w:val="ListParagraph"/>
        <w:numPr>
          <w:ilvl w:val="0"/>
          <w:numId w:val="7"/>
        </w:numPr>
      </w:pPr>
      <w:r>
        <w:t xml:space="preserve">Exhibitors may not resell their space or charge authors to be represented at the </w:t>
      </w:r>
      <w:r w:rsidR="001575CF">
        <w:t>f</w:t>
      </w:r>
      <w:r>
        <w:t>estival.</w:t>
      </w:r>
    </w:p>
    <w:p w14:paraId="24B1E207" w14:textId="77777777" w:rsidR="00D9717E" w:rsidRDefault="00D9717E" w:rsidP="00D9717E">
      <w:pPr>
        <w:pStyle w:val="ListParagraph"/>
        <w:numPr>
          <w:ilvl w:val="0"/>
          <w:numId w:val="7"/>
        </w:numPr>
      </w:pPr>
      <w:r>
        <w:t>No refunds for cancellations after September 15, 2022. All cancellations must be submitted in writing.</w:t>
      </w:r>
    </w:p>
    <w:p w14:paraId="5738E675" w14:textId="77777777" w:rsidR="00D9717E" w:rsidRDefault="00D9717E" w:rsidP="00D9717E">
      <w:pPr>
        <w:pStyle w:val="ListParagraph"/>
        <w:numPr>
          <w:ilvl w:val="0"/>
          <w:numId w:val="7"/>
        </w:numPr>
      </w:pPr>
      <w:r>
        <w:t>Placement of exhibitors is determined by festival organizers and will be sent to you by September 30, 2022.</w:t>
      </w:r>
    </w:p>
    <w:p w14:paraId="0ED115A7" w14:textId="3689EA70" w:rsidR="00D9717E" w:rsidRDefault="00D9717E" w:rsidP="00D9717E">
      <w:pPr>
        <w:pStyle w:val="ListParagraph"/>
        <w:numPr>
          <w:ilvl w:val="0"/>
          <w:numId w:val="7"/>
        </w:numPr>
      </w:pPr>
      <w:r>
        <w:t>SBF will continue to monitor the CDC and local authorities for COVID-19 safet</w:t>
      </w:r>
      <w:r w:rsidR="00D67CEF">
        <w:t xml:space="preserve">y </w:t>
      </w:r>
      <w:r>
        <w:t>recommendations. We ask that anyone applying for exhibit space agrees in advance to comply with COVID-19 protocols that SBF or our venues require, including the very real possibility that it will be necessary to require everyone to wear masks at SBF indoor events.</w:t>
      </w:r>
    </w:p>
    <w:p w14:paraId="0638675C" w14:textId="77777777" w:rsidR="00D9717E" w:rsidRDefault="00D9717E" w:rsidP="00D9717E">
      <w:pPr>
        <w:pStyle w:val="ListParagraph"/>
        <w:numPr>
          <w:ilvl w:val="0"/>
          <w:numId w:val="7"/>
        </w:numPr>
      </w:pPr>
      <w:r>
        <w:t>If the Saratoga Book Festival needs to cancel due to ANY unforeseen circumstance – including government shutdowns – vendor fees already paid will be rolled over for next year’s festival.</w:t>
      </w:r>
    </w:p>
    <w:p w14:paraId="66BE587D" w14:textId="0C22415A" w:rsidR="009343FE" w:rsidRDefault="00D67CEF" w:rsidP="00D9717E">
      <w:proofErr w:type="spellStart"/>
      <w:r>
        <w:rPr>
          <w:rFonts w:ascii="Wingdings" w:hAnsi="Wingdings"/>
        </w:rPr>
        <w:t>o</w:t>
      </w:r>
      <w:r>
        <w:t>_I</w:t>
      </w:r>
      <w:proofErr w:type="spellEnd"/>
      <w:r>
        <w:t xml:space="preserve"> acknowledge that I have read the information above and agree to the stated terms.</w:t>
      </w:r>
    </w:p>
    <w:p w14:paraId="51A9E93A" w14:textId="77777777" w:rsidR="00D67CEF" w:rsidRDefault="00D67CEF" w:rsidP="00D9717E"/>
    <w:p w14:paraId="478EEECB" w14:textId="2418F334" w:rsidR="00D67CEF" w:rsidRDefault="00D67CEF" w:rsidP="00D9717E">
      <w:r>
        <w:t>Signature: _______________________________________  Date: ______________________</w:t>
      </w:r>
    </w:p>
    <w:p w14:paraId="11A0751C" w14:textId="53B95D81" w:rsidR="00D67CEF" w:rsidRDefault="00D67CEF" w:rsidP="00D9717E"/>
    <w:p w14:paraId="09450FC2" w14:textId="2B946137" w:rsidR="00D67CEF" w:rsidRDefault="007E52EE" w:rsidP="00D9717E">
      <w:r>
        <w:t>*</w:t>
      </w:r>
      <w:r w:rsidR="00D67CEF">
        <w:t>Note: If you are a vendor and have your own display/booth, and would like to participate in the Literary Marketplace, please contact us at info@saratogabookfestival</w:t>
      </w:r>
      <w:r w:rsidR="0084472D">
        <w:t>.org</w:t>
      </w:r>
      <w:r w:rsidR="00D67CEF">
        <w:t xml:space="preserve"> for rates and other information.</w:t>
      </w:r>
    </w:p>
    <w:sectPr w:rsidR="00D6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71F"/>
    <w:multiLevelType w:val="hybridMultilevel"/>
    <w:tmpl w:val="32E8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A04"/>
    <w:multiLevelType w:val="hybridMultilevel"/>
    <w:tmpl w:val="D234D680"/>
    <w:lvl w:ilvl="0" w:tplc="73EEF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21A8"/>
    <w:multiLevelType w:val="hybridMultilevel"/>
    <w:tmpl w:val="C0EC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189"/>
    <w:multiLevelType w:val="hybridMultilevel"/>
    <w:tmpl w:val="713A4D50"/>
    <w:lvl w:ilvl="0" w:tplc="7D3CF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7556"/>
    <w:multiLevelType w:val="hybridMultilevel"/>
    <w:tmpl w:val="AE022E02"/>
    <w:lvl w:ilvl="0" w:tplc="9B3E2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0910"/>
    <w:multiLevelType w:val="hybridMultilevel"/>
    <w:tmpl w:val="AF6C7518"/>
    <w:lvl w:ilvl="0" w:tplc="00561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F2501"/>
    <w:multiLevelType w:val="hybridMultilevel"/>
    <w:tmpl w:val="22B00DB8"/>
    <w:lvl w:ilvl="0" w:tplc="CC1CD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E"/>
    <w:rsid w:val="001575CF"/>
    <w:rsid w:val="001C3CF4"/>
    <w:rsid w:val="00252C78"/>
    <w:rsid w:val="00263F26"/>
    <w:rsid w:val="002C1310"/>
    <w:rsid w:val="00310E38"/>
    <w:rsid w:val="00407024"/>
    <w:rsid w:val="00587EA3"/>
    <w:rsid w:val="00714507"/>
    <w:rsid w:val="00736FFF"/>
    <w:rsid w:val="00741412"/>
    <w:rsid w:val="00795685"/>
    <w:rsid w:val="007E52EE"/>
    <w:rsid w:val="0084472D"/>
    <w:rsid w:val="009343FE"/>
    <w:rsid w:val="0094639A"/>
    <w:rsid w:val="009D7F62"/>
    <w:rsid w:val="00A87419"/>
    <w:rsid w:val="00B271E5"/>
    <w:rsid w:val="00B31CE4"/>
    <w:rsid w:val="00C20E54"/>
    <w:rsid w:val="00C61206"/>
    <w:rsid w:val="00CD562C"/>
    <w:rsid w:val="00D67CEF"/>
    <w:rsid w:val="00D9717E"/>
    <w:rsid w:val="00E46857"/>
    <w:rsid w:val="00E473F3"/>
    <w:rsid w:val="00EC36E7"/>
    <w:rsid w:val="00F038BB"/>
    <w:rsid w:val="00F84FA1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CDDC"/>
  <w15:chartTrackingRefBased/>
  <w15:docId w15:val="{431B5C41-47D5-4632-9678-9D525DE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Steve Rosenblum</cp:lastModifiedBy>
  <cp:revision>2</cp:revision>
  <cp:lastPrinted>2022-08-04T15:28:00Z</cp:lastPrinted>
  <dcterms:created xsi:type="dcterms:W3CDTF">2022-08-04T15:28:00Z</dcterms:created>
  <dcterms:modified xsi:type="dcterms:W3CDTF">2022-08-04T15:28:00Z</dcterms:modified>
</cp:coreProperties>
</file>